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0B00E8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0B00E8" w:rsidRPr="008916C8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Гречневая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Крупа гречневая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сорта, в чистом состоянии, высшего качества, влажностью не более 14,0%, крупностью не менее 97,5%, маркированная. Безопасность и маркировка в соответствии с требованиями гигиенического норматива 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N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 2-</w:t>
            </w: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нормативных правовых актов.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Без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посторонних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примесей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3" w:type="dxa"/>
            <w:vAlign w:val="center"/>
          </w:tcPr>
          <w:p w:rsidR="000B00E8" w:rsidRPr="00B64232" w:rsidRDefault="008916C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  <w:r w:rsidR="00B64232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  <w:bookmarkStart w:id="0" w:name="_GoBack"/>
            <w:bookmarkEnd w:id="0"/>
            <w:r w:rsidR="00B64232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  <w:tr w:rsidR="000B00E8" w:rsidRPr="008916C8" w:rsidTr="00816340">
        <w:trPr>
          <w:trHeight w:val="246"/>
        </w:trPr>
        <w:tc>
          <w:tcPr>
            <w:tcW w:w="907" w:type="dxa"/>
            <w:vAlign w:val="center"/>
          </w:tcPr>
          <w:p w:rsidR="000B00E8" w:rsidRPr="0062086F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62086F">
              <w:rPr>
                <w:rFonts w:ascii="GHEA Grapalat" w:hAnsi="GHEA Grapalat" w:cs="Calibri"/>
                <w:color w:val="000000"/>
                <w:sz w:val="14"/>
                <w:szCs w:val="14"/>
              </w:rPr>
              <w:t>47</w:t>
            </w:r>
          </w:p>
        </w:tc>
        <w:tc>
          <w:tcPr>
            <w:tcW w:w="1186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Цветная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капуста</w:t>
            </w:r>
            <w:proofErr w:type="spellEnd"/>
          </w:p>
        </w:tc>
        <w:tc>
          <w:tcPr>
            <w:tcW w:w="6379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Свежие, безвредные и полезные. Безопасность соответствует требованиям Закона РА «О безопасности пищевых продуктов» и другим нормативным правовым актам.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Сезонность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с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сентября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декабрь</w:t>
            </w:r>
            <w:proofErr w:type="spellEnd"/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3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vAlign w:val="center"/>
          </w:tcPr>
          <w:p w:rsidR="000B00E8" w:rsidRPr="001C145B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C145B">
              <w:rPr>
                <w:rFonts w:ascii="GHEA Grapalat" w:hAnsi="GHEA Grapalat" w:cs="Calibri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0B00E8" w:rsidRPr="00816340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0B00E8" w:rsidRPr="000B00E8" w:rsidRDefault="000B00E8" w:rsidP="000B00E8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0B00E8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по 30.06.2026.</w:t>
            </w:r>
          </w:p>
        </w:tc>
      </w:tr>
    </w:tbl>
    <w:p w:rsidR="0004142D" w:rsidRPr="000B00E8" w:rsidRDefault="0004142D" w:rsidP="0081371D">
      <w:pPr>
        <w:rPr>
          <w:rFonts w:ascii="GHEA Grapalat" w:hAnsi="GHEA Grapalat" w:cs="Sylfaen"/>
          <w:lang w:val="ru-RU"/>
        </w:rPr>
      </w:pPr>
    </w:p>
    <w:p w:rsidR="0004142D" w:rsidRPr="000B00E8" w:rsidRDefault="0004142D" w:rsidP="0081371D">
      <w:pPr>
        <w:rPr>
          <w:rFonts w:ascii="GHEA Grapalat" w:hAnsi="GHEA Grapalat" w:cs="Sylfaen"/>
          <w:b/>
          <w:i/>
          <w:u w:val="single"/>
          <w:lang w:val="ru-RU"/>
        </w:rPr>
      </w:pPr>
      <w:r w:rsidRPr="0004142D">
        <w:rPr>
          <w:rFonts w:ascii="GHEA Grapalat" w:hAnsi="GHEA Grapalat" w:cs="Sylfaen"/>
          <w:b/>
          <w:i/>
          <w:u w:val="single"/>
          <w:lang w:val="ru-RU"/>
        </w:rPr>
        <w:t>Основные условия: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B43595" w:rsidRDefault="00362D9A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3. Доставка осуществляется в согласованный с Покупателем день и время.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B43595" w:rsidRDefault="0081371D" w:rsidP="001B1EB3">
      <w:pPr>
        <w:jc w:val="both"/>
        <w:rPr>
          <w:rFonts w:ascii="GHEA Grapalat" w:hAnsi="GHEA Grapalat" w:cs="Sylfaen"/>
          <w:b/>
          <w:color w:val="000000"/>
          <w:lang w:val="pt-BR"/>
        </w:rPr>
      </w:pPr>
      <w:r w:rsidRPr="00B43595">
        <w:rPr>
          <w:rFonts w:ascii="GHEA Grapalat" w:hAnsi="GHEA Grapalat" w:cs="Sylfaen"/>
          <w:b/>
          <w:color w:val="000000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lastRenderedPageBreak/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B43595" w:rsidRDefault="0081371D" w:rsidP="0081371D">
      <w:pPr>
        <w:jc w:val="both"/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81371D" w:rsidRPr="00B43595" w:rsidRDefault="0081371D" w:rsidP="0081371D">
      <w:pPr>
        <w:rPr>
          <w:rFonts w:ascii="GHEA Grapalat" w:hAnsi="GHEA Grapalat" w:cs="Sylfaen"/>
          <w:b/>
          <w:lang w:val="hy-AM"/>
        </w:rPr>
      </w:pPr>
      <w:r w:rsidRPr="00B43595">
        <w:rPr>
          <w:rFonts w:ascii="GHEA Grapalat" w:hAnsi="GHEA Grapalat" w:cs="Sylfaen"/>
          <w:b/>
          <w:lang w:val="hy-AM"/>
        </w:rPr>
        <w:t>Адреса доставки:</w:t>
      </w:r>
    </w:p>
    <w:p w:rsidR="0081371D" w:rsidRPr="00B43595" w:rsidRDefault="0081371D" w:rsidP="0081371D">
      <w:pPr>
        <w:rPr>
          <w:rFonts w:ascii="GHEA Grapalat" w:hAnsi="GHEA Grapalat" w:cs="Sylfaen"/>
          <w:lang w:val="hy-AM"/>
        </w:rPr>
      </w:pPr>
    </w:p>
    <w:p w:rsidR="00903BC7" w:rsidRPr="00B43595" w:rsidRDefault="00275DE1" w:rsidP="0081371D">
      <w:pPr>
        <w:rPr>
          <w:rFonts w:ascii="GHEA Grapalat" w:hAnsi="GHEA Grapalat" w:cs="Sylfaen"/>
          <w:lang w:val="hy-AM"/>
        </w:rPr>
      </w:pPr>
      <w:r w:rsidRPr="00B43595">
        <w:rPr>
          <w:rFonts w:ascii="GHEA Grapalat" w:hAnsi="GHEA Grapalat" w:cs="Sylfaen"/>
          <w:lang w:val="hy-AM"/>
        </w:rPr>
        <w:t>Административный район города Масис</w:t>
      </w:r>
    </w:p>
    <w:p w:rsidR="00275DE1" w:rsidRPr="00B43595" w:rsidRDefault="00275DE1" w:rsidP="0081371D">
      <w:pPr>
        <w:rPr>
          <w:rFonts w:ascii="GHEA Grapalat" w:hAnsi="GHEA Grapalat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B00E8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145B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D5D69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916C8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52998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51810"/>
    <w:rsid w:val="00B64232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BF1C6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26178-A9E2-4CB4-9EB7-9416A570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177</cp:revision>
  <cp:lastPrinted>2024-04-19T06:24:00Z</cp:lastPrinted>
  <dcterms:created xsi:type="dcterms:W3CDTF">2022-04-28T11:57:00Z</dcterms:created>
  <dcterms:modified xsi:type="dcterms:W3CDTF">2025-12-11T11:30:00Z</dcterms:modified>
</cp:coreProperties>
</file>